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1E" w:rsidRPr="00DC2C67" w:rsidRDefault="0091421E" w:rsidP="009142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</w:rPr>
      </w:pP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MАРТОВ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СКИ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ИСПИТНИ РОК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 ШКОЛСКЕ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2023/24.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ГОДИНЕ</w:t>
      </w:r>
    </w:p>
    <w:p w:rsidR="0091421E" w:rsidRDefault="0091421E" w:rsidP="009142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ЗА СТУДЕНТЕ 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ПОСТДИПЛОМЦЕ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, </w:t>
      </w:r>
    </w:p>
    <w:p w:rsidR="0091421E" w:rsidRDefault="0091421E" w:rsidP="009142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(ДАС,САС, УС)</w:t>
      </w:r>
    </w:p>
    <w:p w:rsidR="0091421E" w:rsidRDefault="0091421E" w:rsidP="009142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91421E" w:rsidRDefault="0091421E" w:rsidP="009142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91421E" w:rsidRPr="00DC2C67" w:rsidRDefault="0091421E" w:rsidP="009142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91421E" w:rsidRDefault="0091421E" w:rsidP="009142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 w:rsidRPr="0091421E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MАРТОВСКИ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испитни рок 2023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/24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. године за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СВЕ СТУДЕНТЕ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 трајаће од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18.03. до 29.03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.2024. године</w:t>
      </w:r>
    </w:p>
    <w:p w:rsidR="0091421E" w:rsidRDefault="0091421E" w:rsidP="009142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Студенти на постдипломским студијама 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(ДАС,САС)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моћи ће да пријаве испите од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 w:rsidRPr="0091421E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08.03.–14.03</w:t>
      </w:r>
      <w:r w:rsidRPr="0091421E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.2024.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године преко интернета</w:t>
      </w:r>
    </w:p>
    <w:p w:rsidR="0091421E" w:rsidRDefault="0091421E" w:rsidP="009142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у било које доба дана</w:t>
      </w:r>
    </w:p>
    <w:p w:rsidR="0091421E" w:rsidRPr="00C507D0" w:rsidRDefault="0091421E" w:rsidP="00914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 w:rsidRPr="00686D29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Накнадно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пријављивање испита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биће могуће само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15.03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.2024. године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у студентској</w:t>
      </w:r>
      <w:r w:rsidRPr="00686D29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служби најкасније до 13 часова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,</w:t>
      </w:r>
      <w:r w:rsidRPr="00726EE0"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( или касније уз писмену сагласност професора испитивача)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 w:rsidRPr="00C507D0">
        <w:rPr>
          <w:rFonts w:ascii="Times New Roman" w:hAnsi="Times New Roman" w:cs="Times New Roman"/>
          <w:b/>
          <w:bCs/>
          <w:sz w:val="30"/>
          <w:szCs w:val="30"/>
          <w:lang w:val="sr-Cyrl-RS"/>
        </w:rPr>
        <w:t>у канцеларији бр. 26</w:t>
      </w:r>
      <w:r>
        <w:rPr>
          <w:rFonts w:ascii="Times New Roman" w:hAnsi="Times New Roman" w:cs="Times New Roman"/>
          <w:b/>
          <w:bCs/>
          <w:sz w:val="30"/>
          <w:szCs w:val="30"/>
          <w:lang w:val="sr-Cyrl-RS"/>
        </w:rPr>
        <w:t>.</w:t>
      </w:r>
    </w:p>
    <w:p w:rsidR="0091421E" w:rsidRDefault="0091421E" w:rsidP="009142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Сва накнадна пријављивања испита плаћају се 1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.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500,00 динара</w:t>
      </w:r>
    </w:p>
    <w:p w:rsidR="0091421E" w:rsidRDefault="0091421E" w:rsidP="009142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испите који се пријављују прва три пута, односно 2.000,00 уместо</w:t>
      </w:r>
    </w:p>
    <w:p w:rsidR="0091421E" w:rsidRDefault="0091421E" w:rsidP="009142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1000,00 динара за испите који се пријављују више од три пута).</w:t>
      </w:r>
    </w:p>
    <w:p w:rsidR="0091421E" w:rsidRDefault="0091421E" w:rsidP="009142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Постдипломци (ДАС и САС) не потврђују излазак на испит</w:t>
      </w:r>
    </w:p>
    <w:p w:rsidR="0091421E" w:rsidRPr="00DC2C67" w:rsidRDefault="0091421E" w:rsidP="009142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</w:pPr>
    </w:p>
    <w:p w:rsidR="0091421E" w:rsidRPr="004671E1" w:rsidRDefault="0091421E" w:rsidP="0091421E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0"/>
          <w:szCs w:val="30"/>
          <w:lang w:val="en-U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Новац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за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пријављивање испита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и за </w:t>
      </w:r>
      <w:r>
        <w:rPr>
          <w:rFonts w:cs="TimesNewRoman,Bold"/>
          <w:b/>
          <w:bCs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  <w:lang w:val="sr-Cyrl-RS"/>
        </w:rPr>
        <w:t>прву</w:t>
      </w:r>
      <w:r w:rsidRPr="004671E1">
        <w:rPr>
          <w:rFonts w:ascii="Times New Roman" w:hAnsi="Times New Roman" w:cs="Times New Roman"/>
          <w:b/>
          <w:bCs/>
          <w:sz w:val="30"/>
          <w:szCs w:val="30"/>
          <w:lang w:val="sr-Cyrl-RS"/>
        </w:rPr>
        <w:t xml:space="preserve"> рату</w:t>
      </w:r>
      <w:r>
        <w:rPr>
          <w:rFonts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школарине на студентс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ким налозима треба да буде до 08. 03</w:t>
      </w:r>
      <w:bookmarkStart w:id="0" w:name="_GoBack"/>
      <w:bookmarkEnd w:id="0"/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. 2024.год. Студенти који не уплаћују новац директно на свој  налог већ преко профактуре, морају да скенирану фотокопију уплате (фирма и сл.) пошаљу на маил: </w:t>
      </w:r>
      <w:r>
        <w:rPr>
          <w:rFonts w:cs="TimesNewRoman,Bold"/>
          <w:b/>
          <w:bCs/>
          <w:sz w:val="30"/>
          <w:szCs w:val="30"/>
        </w:rPr>
        <w:t>postdiplomske_studije</w:t>
      </w:r>
      <w:r>
        <w:rPr>
          <w:rFonts w:cs="TimesNewRoman,Bold"/>
          <w:b/>
          <w:bCs/>
          <w:sz w:val="30"/>
          <w:szCs w:val="30"/>
          <w:lang w:val="en-US"/>
        </w:rPr>
        <w:t>@vet.bg.ac.rs</w:t>
      </w:r>
    </w:p>
    <w:p w:rsidR="0091421E" w:rsidRDefault="0091421E" w:rsidP="009142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Постдипломци којима новац за школарину буде учитан на налог тек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последњег дана предвиђеног за самостално пријављив.</w:t>
      </w:r>
    </w:p>
    <w:p w:rsidR="0091421E" w:rsidRDefault="0091421E" w:rsidP="009142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испита,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школарина ће бити раздужена истог дана око 14 часова.</w:t>
      </w:r>
    </w:p>
    <w:p w:rsidR="0091421E" w:rsidRDefault="0091421E" w:rsidP="009142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Након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тога, а најкасније до краја дана, студенти ће сами моћи да пријаве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испите преко својих налога.</w:t>
      </w:r>
    </w:p>
    <w:p w:rsidR="0091421E" w:rsidRDefault="0091421E" w:rsidP="00914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  <w:lang w:val="sr-Cyrl-RS"/>
        </w:rPr>
        <w:t></w:t>
      </w:r>
      <w:r>
        <w:rPr>
          <w:rFonts w:ascii="Times New Roman" w:hAnsi="Times New Roman" w:cs="Times New Roman"/>
          <w:b/>
          <w:sz w:val="30"/>
          <w:szCs w:val="30"/>
          <w:lang w:val="sr-Cyrl-RS"/>
        </w:rPr>
        <w:t>Постдипломци УС (ужа специјализација) испите пријављују директно на Катедри у договору са предметним наставником</w:t>
      </w:r>
    </w:p>
    <w:p w:rsidR="0091421E" w:rsidRPr="009D6C37" w:rsidRDefault="0091421E" w:rsidP="00914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  <w:lang w:val="sr-Cyrl-RS"/>
        </w:rPr>
      </w:pPr>
      <w:r w:rsidRPr="009D6C37">
        <w:rPr>
          <w:rFonts w:ascii="Symbol" w:hAnsi="Symbol" w:cs="Symbol"/>
          <w:sz w:val="30"/>
          <w:szCs w:val="30"/>
          <w:u w:val="single"/>
        </w:rPr>
        <w:t></w:t>
      </w:r>
      <w:r w:rsidRPr="009D6C37">
        <w:rPr>
          <w:rFonts w:ascii="Symbol" w:hAnsi="Symbol" w:cs="Symbol"/>
          <w:sz w:val="30"/>
          <w:szCs w:val="30"/>
          <w:u w:val="single"/>
          <w:lang w:val="sr-Cyrl-RS"/>
        </w:rPr>
        <w:t></w:t>
      </w:r>
      <w:r w:rsidRPr="009D6C37">
        <w:rPr>
          <w:rFonts w:ascii="Times New Roman" w:hAnsi="Times New Roman" w:cs="Times New Roman"/>
          <w:b/>
          <w:sz w:val="30"/>
          <w:szCs w:val="30"/>
          <w:u w:val="single"/>
          <w:lang w:val="sr-Cyrl-RS"/>
        </w:rPr>
        <w:t>Распоред полагања испита и остале обавезе у вези са испитним роком треба проверити на сајту факултета и на Катедрама</w:t>
      </w:r>
    </w:p>
    <w:p w:rsidR="0091421E" w:rsidRDefault="0091421E" w:rsidP="0091421E"/>
    <w:p w:rsidR="0091421E" w:rsidRDefault="0091421E" w:rsidP="0091421E"/>
    <w:p w:rsidR="0078584B" w:rsidRDefault="0078584B"/>
    <w:sectPr w:rsidR="0078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1E"/>
    <w:rsid w:val="0003222C"/>
    <w:rsid w:val="0078584B"/>
    <w:rsid w:val="0091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E231"/>
  <w15:chartTrackingRefBased/>
  <w15:docId w15:val="{381B1BF4-4328-4E48-AE85-A6211912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2024-02-28T07:49:00Z</dcterms:created>
  <dcterms:modified xsi:type="dcterms:W3CDTF">2024-02-28T08:01:00Z</dcterms:modified>
</cp:coreProperties>
</file>