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62" w:rsidRPr="00DC2C67" w:rsidRDefault="007A2C62" w:rsidP="007A2C62">
      <w:pPr>
        <w:autoSpaceDE w:val="0"/>
        <w:autoSpaceDN w:val="0"/>
        <w:adjustRightInd w:val="0"/>
        <w:spacing w:after="0" w:line="240" w:lineRule="auto"/>
        <w:jc w:val="center"/>
        <w:rPr>
          <w:rFonts w:ascii="TimesNewRoman,Bold" w:hAnsi="TimesNewRoman,Bold" w:cs="TimesNewRoman,Bold"/>
          <w:b/>
          <w:bCs/>
          <w:sz w:val="30"/>
          <w:szCs w:val="30"/>
          <w:u w:val="single"/>
        </w:rPr>
      </w:pPr>
      <w:r>
        <w:rPr>
          <w:rFonts w:ascii="TimesNewRoman,Bold" w:hAnsi="TimesNewRoman,Bold" w:cs="TimesNewRoman,Bold"/>
          <w:b/>
          <w:bCs/>
          <w:sz w:val="30"/>
          <w:szCs w:val="30"/>
          <w:u w:val="single"/>
          <w:lang w:val="sr-Cyrl-RS"/>
        </w:rPr>
        <w:t>СЕПТЕМБАРСКИ</w:t>
      </w:r>
      <w:r w:rsidRPr="00DC2C67">
        <w:rPr>
          <w:rFonts w:ascii="TimesNewRoman,Bold" w:hAnsi="TimesNewRoman,Bold" w:cs="TimesNewRoman,Bold"/>
          <w:b/>
          <w:bCs/>
          <w:sz w:val="30"/>
          <w:szCs w:val="30"/>
          <w:u w:val="single"/>
        </w:rPr>
        <w:t xml:space="preserve"> ИСПИТНИ РОК</w:t>
      </w:r>
      <w:r>
        <w:rPr>
          <w:rFonts w:ascii="TimesNewRoman,Bold" w:hAnsi="TimesNewRoman,Bold" w:cs="TimesNewRoman,Bold"/>
          <w:b/>
          <w:bCs/>
          <w:sz w:val="30"/>
          <w:szCs w:val="30"/>
          <w:u w:val="single"/>
          <w:lang w:val="sr-Cyrl-RS"/>
        </w:rPr>
        <w:t xml:space="preserve"> ШКОЛСКЕ</w:t>
      </w:r>
      <w:r>
        <w:rPr>
          <w:rFonts w:ascii="TimesNewRoman,Bold" w:hAnsi="TimesNewRoman,Bold" w:cs="TimesNewRoman,Bold"/>
          <w:b/>
          <w:bCs/>
          <w:sz w:val="30"/>
          <w:szCs w:val="30"/>
          <w:u w:val="single"/>
        </w:rPr>
        <w:t xml:space="preserve"> 2023/24.</w:t>
      </w:r>
      <w:r w:rsidRPr="00DC2C67">
        <w:rPr>
          <w:rFonts w:ascii="TimesNewRoman,Bold" w:hAnsi="TimesNewRoman,Bold" w:cs="TimesNewRoman,Bold"/>
          <w:b/>
          <w:bCs/>
          <w:sz w:val="30"/>
          <w:szCs w:val="30"/>
          <w:u w:val="single"/>
        </w:rPr>
        <w:t xml:space="preserve"> ГОДИНЕ</w:t>
      </w:r>
    </w:p>
    <w:p w:rsidR="007A2C62" w:rsidRDefault="007A2C62" w:rsidP="007A2C62">
      <w:pPr>
        <w:autoSpaceDE w:val="0"/>
        <w:autoSpaceDN w:val="0"/>
        <w:adjustRightInd w:val="0"/>
        <w:spacing w:after="0" w:line="240" w:lineRule="auto"/>
        <w:jc w:val="center"/>
        <w:rPr>
          <w:rFonts w:ascii="TimesNewRoman,Bold" w:hAnsi="TimesNewRoman,Bold" w:cs="TimesNewRoman,Bold"/>
          <w:b/>
          <w:bCs/>
          <w:sz w:val="30"/>
          <w:szCs w:val="30"/>
          <w:u w:val="single"/>
          <w:lang w:val="sr-Cyrl-RS"/>
        </w:rPr>
      </w:pPr>
      <w:r w:rsidRPr="00DC2C67">
        <w:rPr>
          <w:rFonts w:ascii="TimesNewRoman,Bold" w:hAnsi="TimesNewRoman,Bold" w:cs="TimesNewRoman,Bold"/>
          <w:b/>
          <w:bCs/>
          <w:sz w:val="30"/>
          <w:szCs w:val="30"/>
          <w:u w:val="single"/>
        </w:rPr>
        <w:t xml:space="preserve">ЗА СТУДЕНТЕ </w:t>
      </w:r>
      <w:r w:rsidRPr="00DC2C67">
        <w:rPr>
          <w:rFonts w:ascii="TimesNewRoman,Bold" w:hAnsi="TimesNewRoman,Bold" w:cs="TimesNewRoman,Bold"/>
          <w:b/>
          <w:bCs/>
          <w:sz w:val="30"/>
          <w:szCs w:val="30"/>
          <w:u w:val="single"/>
          <w:lang w:val="sr-Cyrl-RS"/>
        </w:rPr>
        <w:t>ПОСТДИПЛОМЦЕ</w:t>
      </w:r>
      <w:r>
        <w:rPr>
          <w:rFonts w:cs="TimesNewRoman,Bold"/>
          <w:b/>
          <w:bCs/>
          <w:sz w:val="30"/>
          <w:szCs w:val="30"/>
          <w:u w:val="single"/>
          <w:lang w:val="en-US"/>
        </w:rPr>
        <w:t xml:space="preserve"> </w:t>
      </w:r>
      <w:r w:rsidRPr="007A2C62">
        <w:rPr>
          <w:rFonts w:ascii="Times New Roman" w:hAnsi="Times New Roman" w:cs="Times New Roman"/>
          <w:b/>
          <w:bCs/>
          <w:sz w:val="36"/>
          <w:szCs w:val="36"/>
          <w:u w:val="single"/>
          <w:lang w:val="sr-Cyrl-RS"/>
        </w:rPr>
        <w:t>АПСОЛВЕНТЕ</w:t>
      </w:r>
      <w:r>
        <w:rPr>
          <w:rFonts w:ascii="TimesNewRoman,Bold" w:hAnsi="TimesNewRoman,Bold" w:cs="TimesNewRoman,Bold"/>
          <w:b/>
          <w:bCs/>
          <w:sz w:val="30"/>
          <w:szCs w:val="30"/>
          <w:u w:val="single"/>
          <w:lang w:val="sr-Cyrl-RS"/>
        </w:rPr>
        <w:t xml:space="preserve">, </w:t>
      </w:r>
    </w:p>
    <w:p w:rsidR="007A2C62" w:rsidRDefault="007A2C62" w:rsidP="007A2C62">
      <w:pPr>
        <w:autoSpaceDE w:val="0"/>
        <w:autoSpaceDN w:val="0"/>
        <w:adjustRightInd w:val="0"/>
        <w:spacing w:after="0" w:line="240" w:lineRule="auto"/>
        <w:jc w:val="center"/>
        <w:rPr>
          <w:rFonts w:ascii="TimesNewRoman,Bold" w:hAnsi="TimesNewRoman,Bold" w:cs="TimesNewRoman,Bold"/>
          <w:b/>
          <w:bCs/>
          <w:sz w:val="30"/>
          <w:szCs w:val="30"/>
          <w:u w:val="single"/>
          <w:lang w:val="sr-Cyrl-RS"/>
        </w:rPr>
      </w:pPr>
      <w:r w:rsidRPr="00DC2C67">
        <w:rPr>
          <w:rFonts w:ascii="TimesNewRoman,Bold" w:hAnsi="TimesNewRoman,Bold" w:cs="TimesNewRoman,Bold"/>
          <w:b/>
          <w:bCs/>
          <w:sz w:val="30"/>
          <w:szCs w:val="30"/>
          <w:u w:val="single"/>
          <w:lang w:val="sr-Cyrl-RS"/>
        </w:rPr>
        <w:t>(ДАС,САС, УС)</w:t>
      </w:r>
    </w:p>
    <w:p w:rsidR="007A2C62" w:rsidRDefault="007A2C62" w:rsidP="007A2C62">
      <w:pPr>
        <w:autoSpaceDE w:val="0"/>
        <w:autoSpaceDN w:val="0"/>
        <w:adjustRightInd w:val="0"/>
        <w:spacing w:after="0" w:line="240" w:lineRule="auto"/>
        <w:jc w:val="center"/>
        <w:rPr>
          <w:rFonts w:ascii="TimesNewRoman,Bold" w:hAnsi="TimesNewRoman,Bold" w:cs="TimesNewRoman,Bold"/>
          <w:b/>
          <w:bCs/>
          <w:sz w:val="30"/>
          <w:szCs w:val="30"/>
          <w:u w:val="single"/>
          <w:lang w:val="sr-Cyrl-RS"/>
        </w:rPr>
      </w:pP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u w:val="single"/>
          <w:lang w:val="sr-Cyrl-RS"/>
        </w:rPr>
      </w:pPr>
    </w:p>
    <w:p w:rsidR="007A2C62" w:rsidRPr="00DC2C67" w:rsidRDefault="007A2C62" w:rsidP="007A2C62">
      <w:pPr>
        <w:autoSpaceDE w:val="0"/>
        <w:autoSpaceDN w:val="0"/>
        <w:adjustRightInd w:val="0"/>
        <w:spacing w:after="0" w:line="240" w:lineRule="auto"/>
        <w:rPr>
          <w:rFonts w:ascii="TimesNewRoman,Bold" w:hAnsi="TimesNewRoman,Bold" w:cs="TimesNewRoman,Bold"/>
          <w:b/>
          <w:bCs/>
          <w:sz w:val="30"/>
          <w:szCs w:val="30"/>
          <w:u w:val="single"/>
          <w:lang w:val="sr-Cyrl-RS"/>
        </w:rPr>
      </w:pP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rPr>
      </w:pPr>
      <w:r>
        <w:rPr>
          <w:rFonts w:ascii="Symbol" w:hAnsi="Symbol" w:cs="Symbol"/>
          <w:sz w:val="30"/>
          <w:szCs w:val="30"/>
        </w:rPr>
        <w:t></w:t>
      </w:r>
      <w:r w:rsidRPr="009E48FD">
        <w:t xml:space="preserve"> </w:t>
      </w:r>
      <w:r w:rsidRPr="009E48FD">
        <w:rPr>
          <w:rFonts w:ascii="TimesNewRoman,Bold" w:hAnsi="TimesNewRoman,Bold" w:cs="TimesNewRoman,Bold"/>
          <w:b/>
          <w:bCs/>
          <w:sz w:val="30"/>
          <w:szCs w:val="30"/>
          <w:u w:val="single"/>
          <w:lang w:val="sr-Cyrl-RS"/>
        </w:rPr>
        <w:t xml:space="preserve"> </w:t>
      </w:r>
      <w:r>
        <w:rPr>
          <w:rFonts w:ascii="TimesNewRoman,Bold" w:hAnsi="TimesNewRoman,Bold" w:cs="TimesNewRoman,Bold"/>
          <w:b/>
          <w:bCs/>
          <w:sz w:val="30"/>
          <w:szCs w:val="30"/>
          <w:u w:val="single"/>
          <w:lang w:val="sr-Cyrl-RS"/>
        </w:rPr>
        <w:t>НОВЕМБАРСКИ</w:t>
      </w:r>
      <w:r w:rsidRPr="0091421E">
        <w:rPr>
          <w:rFonts w:ascii="TimesNewRoman,Bold" w:hAnsi="TimesNewRoman,Bold" w:cs="TimesNewRoman,Bold"/>
          <w:b/>
          <w:bCs/>
          <w:sz w:val="30"/>
          <w:szCs w:val="30"/>
          <w:u w:val="single"/>
          <w:lang w:val="sr-Cyrl-RS"/>
        </w:rPr>
        <w:t xml:space="preserve"> </w:t>
      </w:r>
      <w:r w:rsidR="00823152">
        <w:rPr>
          <w:rFonts w:ascii="TimesNewRoman,Bold" w:hAnsi="TimesNewRoman,Bold" w:cs="TimesNewRoman,Bold"/>
          <w:b/>
          <w:bCs/>
          <w:sz w:val="30"/>
          <w:szCs w:val="30"/>
        </w:rPr>
        <w:t>испитни рок 2024</w:t>
      </w:r>
      <w:r w:rsidR="00823152">
        <w:rPr>
          <w:rFonts w:ascii="TimesNewRoman,Bold" w:hAnsi="TimesNewRoman,Bold" w:cs="TimesNewRoman,Bold"/>
          <w:b/>
          <w:bCs/>
          <w:sz w:val="30"/>
          <w:szCs w:val="30"/>
          <w:lang w:val="sr-Cyrl-RS"/>
        </w:rPr>
        <w:t>/25</w:t>
      </w:r>
      <w:r>
        <w:rPr>
          <w:rFonts w:ascii="TimesNewRoman,Bold" w:hAnsi="TimesNewRoman,Bold" w:cs="TimesNewRoman,Bold"/>
          <w:b/>
          <w:bCs/>
          <w:sz w:val="30"/>
          <w:szCs w:val="30"/>
        </w:rPr>
        <w:t>. године за</w:t>
      </w:r>
      <w:r>
        <w:rPr>
          <w:rFonts w:ascii="TimesNewRoman,Bold" w:hAnsi="TimesNewRoman,Bold" w:cs="TimesNewRoman,Bold"/>
          <w:b/>
          <w:bCs/>
          <w:sz w:val="30"/>
          <w:szCs w:val="30"/>
          <w:lang w:val="sr-Cyrl-RS"/>
        </w:rPr>
        <w:t xml:space="preserve"> СВЕ СТУДЕНТЕ</w:t>
      </w:r>
      <w:r>
        <w:rPr>
          <w:rFonts w:ascii="TimesNewRoman,Bold" w:hAnsi="TimesNewRoman,Bold" w:cs="TimesNewRoman,Bold"/>
          <w:b/>
          <w:bCs/>
          <w:sz w:val="30"/>
          <w:szCs w:val="30"/>
        </w:rPr>
        <w:t xml:space="preserve"> </w:t>
      </w:r>
      <w:r>
        <w:rPr>
          <w:rFonts w:ascii="TimesNewRoman,Bold" w:hAnsi="TimesNewRoman,Bold" w:cs="TimesNewRoman,Bold"/>
          <w:b/>
          <w:bCs/>
          <w:sz w:val="30"/>
          <w:szCs w:val="30"/>
          <w:lang w:val="sr-Cyrl-RS"/>
        </w:rPr>
        <w:t>АПСОЛВЕНТЕ</w:t>
      </w:r>
      <w:r>
        <w:rPr>
          <w:rFonts w:ascii="TimesNewRoman,Bold" w:hAnsi="TimesNewRoman,Bold" w:cs="TimesNewRoman,Bold"/>
          <w:b/>
          <w:bCs/>
          <w:sz w:val="30"/>
          <w:szCs w:val="30"/>
        </w:rPr>
        <w:t xml:space="preserve"> трајаће од</w:t>
      </w:r>
      <w:r>
        <w:rPr>
          <w:rFonts w:ascii="TimesNewRoman,Bold" w:hAnsi="TimesNewRoman,Bold" w:cs="TimesNewRoman,Bold"/>
          <w:b/>
          <w:bCs/>
          <w:sz w:val="30"/>
          <w:szCs w:val="30"/>
          <w:lang w:val="sr-Cyrl-RS"/>
        </w:rPr>
        <w:t xml:space="preserve"> </w:t>
      </w:r>
      <w:r w:rsidR="00823152">
        <w:rPr>
          <w:rFonts w:ascii="TimesNewRoman,Bold" w:hAnsi="TimesNewRoman,Bold" w:cs="TimesNewRoman,Bold"/>
          <w:b/>
          <w:bCs/>
          <w:sz w:val="30"/>
          <w:szCs w:val="30"/>
        </w:rPr>
        <w:t>18.11. до 30.11</w:t>
      </w:r>
      <w:bookmarkStart w:id="0" w:name="_GoBack"/>
      <w:bookmarkEnd w:id="0"/>
      <w:r>
        <w:rPr>
          <w:rFonts w:ascii="TimesNewRoman,Bold" w:hAnsi="TimesNewRoman,Bold" w:cs="TimesNewRoman,Bold"/>
          <w:b/>
          <w:bCs/>
          <w:sz w:val="30"/>
          <w:szCs w:val="30"/>
        </w:rPr>
        <w:t>.2024. године</w:t>
      </w:r>
    </w:p>
    <w:p w:rsidR="007A2C62" w:rsidRPr="002E0AEB" w:rsidRDefault="007A2C62" w:rsidP="007A2C62">
      <w:pPr>
        <w:autoSpaceDE w:val="0"/>
        <w:autoSpaceDN w:val="0"/>
        <w:adjustRightInd w:val="0"/>
        <w:spacing w:after="0" w:line="240" w:lineRule="auto"/>
        <w:rPr>
          <w:rFonts w:ascii="TimesNewRoman,Bold" w:hAnsi="TimesNewRoman,Bold" w:cs="TimesNewRoman,Bold"/>
          <w:b/>
          <w:bCs/>
          <w:sz w:val="30"/>
          <w:szCs w:val="30"/>
          <w:u w:val="single"/>
        </w:rPr>
      </w:pPr>
      <w:r>
        <w:rPr>
          <w:rFonts w:ascii="Symbol" w:hAnsi="Symbol" w:cs="Symbol"/>
          <w:sz w:val="30"/>
          <w:szCs w:val="30"/>
        </w:rPr>
        <w:t></w:t>
      </w:r>
      <w:r>
        <w:rPr>
          <w:rFonts w:ascii="Symbol" w:hAnsi="Symbol" w:cs="Symbol"/>
          <w:sz w:val="30"/>
          <w:szCs w:val="30"/>
        </w:rPr>
        <w:t></w:t>
      </w:r>
      <w:r>
        <w:rPr>
          <w:rFonts w:ascii="TimesNewRoman,Bold" w:hAnsi="TimesNewRoman,Bold" w:cs="TimesNewRoman,Bold"/>
          <w:b/>
          <w:bCs/>
          <w:sz w:val="30"/>
          <w:szCs w:val="30"/>
        </w:rPr>
        <w:t xml:space="preserve">Студенти на постдипломским студијама </w:t>
      </w:r>
      <w:r>
        <w:rPr>
          <w:rFonts w:ascii="TimesNewRoman,Bold" w:hAnsi="TimesNewRoman,Bold" w:cs="TimesNewRoman,Bold"/>
          <w:b/>
          <w:bCs/>
          <w:sz w:val="30"/>
          <w:szCs w:val="30"/>
          <w:u w:val="single"/>
          <w:lang w:val="sr-Cyrl-RS"/>
        </w:rPr>
        <w:t xml:space="preserve">(ДАС,САС) </w:t>
      </w:r>
      <w:r>
        <w:rPr>
          <w:rFonts w:ascii="TimesNewRoman,Bold" w:hAnsi="TimesNewRoman,Bold" w:cs="TimesNewRoman,Bold"/>
          <w:b/>
          <w:bCs/>
          <w:sz w:val="30"/>
          <w:szCs w:val="30"/>
        </w:rPr>
        <w:t>моћи ће да пријаве испите од</w:t>
      </w:r>
      <w:r>
        <w:rPr>
          <w:rFonts w:ascii="TimesNewRoman,Bold" w:hAnsi="TimesNewRoman,Bold" w:cs="TimesNewRoman,Bold"/>
          <w:b/>
          <w:bCs/>
          <w:sz w:val="30"/>
          <w:szCs w:val="30"/>
          <w:lang w:val="sr-Cyrl-RS"/>
        </w:rPr>
        <w:t xml:space="preserve"> </w:t>
      </w:r>
      <w:r>
        <w:rPr>
          <w:rFonts w:ascii="TimesNewRoman,Bold" w:hAnsi="TimesNewRoman,Bold" w:cs="TimesNewRoman,Bold"/>
          <w:b/>
          <w:bCs/>
          <w:sz w:val="30"/>
          <w:szCs w:val="30"/>
          <w:u w:val="single"/>
        </w:rPr>
        <w:t>08.11.–14.11</w:t>
      </w:r>
      <w:r w:rsidRPr="0091421E">
        <w:rPr>
          <w:rFonts w:ascii="TimesNewRoman,Bold" w:hAnsi="TimesNewRoman,Bold" w:cs="TimesNewRoman,Bold"/>
          <w:b/>
          <w:bCs/>
          <w:sz w:val="30"/>
          <w:szCs w:val="30"/>
          <w:u w:val="single"/>
        </w:rPr>
        <w:t>.2024.</w:t>
      </w:r>
      <w:r>
        <w:rPr>
          <w:rFonts w:ascii="TimesNewRoman,Bold" w:hAnsi="TimesNewRoman,Bold" w:cs="TimesNewRoman,Bold"/>
          <w:b/>
          <w:bCs/>
          <w:sz w:val="30"/>
          <w:szCs w:val="30"/>
        </w:rPr>
        <w:t xml:space="preserve"> године преко интернета</w:t>
      </w: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rPr>
      </w:pPr>
      <w:r>
        <w:rPr>
          <w:rFonts w:ascii="TimesNewRoman,Bold" w:hAnsi="TimesNewRoman,Bold" w:cs="TimesNewRoman,Bold"/>
          <w:b/>
          <w:bCs/>
          <w:sz w:val="30"/>
          <w:szCs w:val="30"/>
        </w:rPr>
        <w:t>у било које доба дана</w:t>
      </w:r>
    </w:p>
    <w:p w:rsidR="007A2C62" w:rsidRPr="00C507D0" w:rsidRDefault="007A2C62" w:rsidP="007A2C62">
      <w:pPr>
        <w:autoSpaceDE w:val="0"/>
        <w:autoSpaceDN w:val="0"/>
        <w:adjustRightInd w:val="0"/>
        <w:spacing w:after="0" w:line="240" w:lineRule="auto"/>
        <w:rPr>
          <w:rFonts w:ascii="Times New Roman" w:hAnsi="Times New Roman" w:cs="Times New Roman"/>
          <w:b/>
          <w:bCs/>
          <w:sz w:val="30"/>
          <w:szCs w:val="30"/>
          <w:lang w:val="sr-Cyrl-RS"/>
        </w:rPr>
      </w:pPr>
      <w:r>
        <w:rPr>
          <w:rFonts w:ascii="Symbol" w:hAnsi="Symbol" w:cs="Symbol"/>
          <w:sz w:val="30"/>
          <w:szCs w:val="30"/>
        </w:rPr>
        <w:t></w:t>
      </w:r>
      <w:r>
        <w:rPr>
          <w:rFonts w:ascii="Symbol" w:hAnsi="Symbol" w:cs="Symbol"/>
          <w:sz w:val="30"/>
          <w:szCs w:val="30"/>
        </w:rPr>
        <w:t></w:t>
      </w:r>
      <w:r w:rsidRPr="00686D29">
        <w:rPr>
          <w:rFonts w:ascii="TimesNewRoman,Bold" w:hAnsi="TimesNewRoman,Bold" w:cs="TimesNewRoman,Bold"/>
          <w:b/>
          <w:bCs/>
          <w:sz w:val="30"/>
          <w:szCs w:val="30"/>
          <w:u w:val="single"/>
        </w:rPr>
        <w:t>Накнадно</w:t>
      </w:r>
      <w:r>
        <w:rPr>
          <w:rFonts w:ascii="TimesNewRoman,Bold" w:hAnsi="TimesNewRoman,Bold" w:cs="TimesNewRoman,Bold"/>
          <w:b/>
          <w:bCs/>
          <w:sz w:val="30"/>
          <w:szCs w:val="30"/>
        </w:rPr>
        <w:t xml:space="preserve"> пријављивање испита </w:t>
      </w:r>
      <w:r>
        <w:rPr>
          <w:rFonts w:ascii="TimesNewRoman,Bold" w:hAnsi="TimesNewRoman,Bold" w:cs="TimesNewRoman,Bold"/>
          <w:b/>
          <w:bCs/>
          <w:sz w:val="30"/>
          <w:szCs w:val="30"/>
          <w:lang w:val="sr-Cyrl-RS"/>
        </w:rPr>
        <w:t xml:space="preserve">биће могуће само </w:t>
      </w:r>
      <w:r>
        <w:rPr>
          <w:rFonts w:ascii="TimesNewRoman,Bold" w:hAnsi="TimesNewRoman,Bold" w:cs="TimesNewRoman,Bold"/>
          <w:b/>
          <w:bCs/>
          <w:sz w:val="30"/>
          <w:szCs w:val="30"/>
        </w:rPr>
        <w:t>15.11.2024. године</w:t>
      </w:r>
      <w:r>
        <w:rPr>
          <w:rFonts w:ascii="TimesNewRoman,Bold" w:hAnsi="TimesNewRoman,Bold" w:cs="TimesNewRoman,Bold"/>
          <w:b/>
          <w:bCs/>
          <w:sz w:val="30"/>
          <w:szCs w:val="30"/>
          <w:lang w:val="sr-Cyrl-RS"/>
        </w:rPr>
        <w:t xml:space="preserve"> </w:t>
      </w:r>
      <w:r>
        <w:rPr>
          <w:rFonts w:ascii="TimesNewRoman,Bold" w:hAnsi="TimesNewRoman,Bold" w:cs="TimesNewRoman,Bold"/>
          <w:b/>
          <w:bCs/>
          <w:sz w:val="30"/>
          <w:szCs w:val="30"/>
        </w:rPr>
        <w:t>у студентској</w:t>
      </w:r>
      <w:r w:rsidRPr="00686D29">
        <w:rPr>
          <w:rFonts w:ascii="TimesNewRoman,Bold" w:hAnsi="TimesNewRoman,Bold" w:cs="TimesNewRoman,Bold"/>
          <w:b/>
          <w:bCs/>
          <w:sz w:val="30"/>
          <w:szCs w:val="30"/>
        </w:rPr>
        <w:t xml:space="preserve"> </w:t>
      </w:r>
      <w:r>
        <w:rPr>
          <w:rFonts w:ascii="TimesNewRoman,Bold" w:hAnsi="TimesNewRoman,Bold" w:cs="TimesNewRoman,Bold"/>
          <w:b/>
          <w:bCs/>
          <w:sz w:val="30"/>
          <w:szCs w:val="30"/>
        </w:rPr>
        <w:t>служби најкасније до 13 часова</w:t>
      </w:r>
      <w:r>
        <w:rPr>
          <w:rFonts w:ascii="TimesNewRoman,Bold" w:hAnsi="TimesNewRoman,Bold" w:cs="TimesNewRoman,Bold"/>
          <w:b/>
          <w:bCs/>
          <w:sz w:val="30"/>
          <w:szCs w:val="30"/>
          <w:lang w:val="sr-Cyrl-RS"/>
        </w:rPr>
        <w:t>,</w:t>
      </w:r>
      <w:r w:rsidRPr="00726EE0">
        <w:rPr>
          <w:rFonts w:ascii="TimesNewRoman,Bold" w:hAnsi="TimesNewRoman,Bold" w:cs="TimesNewRoman,Bold"/>
          <w:b/>
          <w:bCs/>
          <w:sz w:val="30"/>
          <w:szCs w:val="30"/>
          <w:lang w:val="sr-Cyrl-RS"/>
        </w:rPr>
        <w:t xml:space="preserve"> </w:t>
      </w:r>
      <w:r>
        <w:rPr>
          <w:rFonts w:ascii="TimesNewRoman,Bold" w:hAnsi="TimesNewRoman,Bold" w:cs="TimesNewRoman,Bold"/>
          <w:b/>
          <w:bCs/>
          <w:sz w:val="30"/>
          <w:szCs w:val="30"/>
          <w:lang w:val="sr-Cyrl-RS"/>
        </w:rPr>
        <w:t>( или касније уз писмену сагласност професора испитивача)</w:t>
      </w:r>
      <w:r>
        <w:rPr>
          <w:rFonts w:ascii="TimesNewRoman,Bold" w:hAnsi="TimesNewRoman,Bold" w:cs="TimesNewRoman,Bold"/>
          <w:b/>
          <w:bCs/>
          <w:sz w:val="30"/>
          <w:szCs w:val="30"/>
        </w:rPr>
        <w:t xml:space="preserve"> </w:t>
      </w:r>
      <w:r>
        <w:rPr>
          <w:rFonts w:ascii="TimesNewRoman,Bold" w:hAnsi="TimesNewRoman,Bold" w:cs="TimesNewRoman,Bold"/>
          <w:b/>
          <w:bCs/>
          <w:sz w:val="30"/>
          <w:szCs w:val="30"/>
          <w:lang w:val="sr-Cyrl-RS"/>
        </w:rPr>
        <w:t xml:space="preserve"> </w:t>
      </w:r>
      <w:r w:rsidRPr="00C507D0">
        <w:rPr>
          <w:rFonts w:ascii="Times New Roman" w:hAnsi="Times New Roman" w:cs="Times New Roman"/>
          <w:b/>
          <w:bCs/>
          <w:sz w:val="30"/>
          <w:szCs w:val="30"/>
          <w:lang w:val="sr-Cyrl-RS"/>
        </w:rPr>
        <w:t>у канцеларији бр. 26</w:t>
      </w:r>
      <w:r>
        <w:rPr>
          <w:rFonts w:ascii="Times New Roman" w:hAnsi="Times New Roman" w:cs="Times New Roman"/>
          <w:b/>
          <w:bCs/>
          <w:sz w:val="30"/>
          <w:szCs w:val="30"/>
          <w:lang w:val="sr-Cyrl-RS"/>
        </w:rPr>
        <w:t xml:space="preserve">. </w:t>
      </w: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rPr>
      </w:pPr>
      <w:r>
        <w:rPr>
          <w:rFonts w:ascii="TimesNewRoman,Bold" w:hAnsi="TimesNewRoman,Bold" w:cs="TimesNewRoman,Bold"/>
          <w:b/>
          <w:bCs/>
          <w:sz w:val="30"/>
          <w:szCs w:val="30"/>
        </w:rPr>
        <w:t>Сва накнадна пријављивања испита плаћају се 1</w:t>
      </w:r>
      <w:r>
        <w:rPr>
          <w:rFonts w:ascii="TimesNewRoman,Bold" w:hAnsi="TimesNewRoman,Bold" w:cs="TimesNewRoman,Bold"/>
          <w:b/>
          <w:bCs/>
          <w:sz w:val="30"/>
          <w:szCs w:val="30"/>
          <w:lang w:val="sr-Cyrl-RS"/>
        </w:rPr>
        <w:t>.</w:t>
      </w:r>
      <w:r>
        <w:rPr>
          <w:rFonts w:ascii="TimesNewRoman,Bold" w:hAnsi="TimesNewRoman,Bold" w:cs="TimesNewRoman,Bold"/>
          <w:b/>
          <w:bCs/>
          <w:sz w:val="30"/>
          <w:szCs w:val="30"/>
        </w:rPr>
        <w:t>500,00 динара</w:t>
      </w: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rPr>
      </w:pPr>
      <w:r>
        <w:rPr>
          <w:rFonts w:ascii="TimesNewRoman,Bold" w:hAnsi="TimesNewRoman,Bold" w:cs="TimesNewRoman,Bold"/>
          <w:b/>
          <w:bCs/>
          <w:sz w:val="30"/>
          <w:szCs w:val="30"/>
        </w:rPr>
        <w:t>испите који се пријављују прва три пута, односно 2.000,00 уместо</w:t>
      </w: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rPr>
      </w:pPr>
      <w:r>
        <w:rPr>
          <w:rFonts w:ascii="TimesNewRoman,Bold" w:hAnsi="TimesNewRoman,Bold" w:cs="TimesNewRoman,Bold"/>
          <w:b/>
          <w:bCs/>
          <w:sz w:val="30"/>
          <w:szCs w:val="30"/>
        </w:rPr>
        <w:t>1000,00 динара за испите који се пријављују више од три пута).</w:t>
      </w:r>
    </w:p>
    <w:p w:rsidR="007A2C62" w:rsidRDefault="007A2C62" w:rsidP="007A2C62">
      <w:pPr>
        <w:autoSpaceDE w:val="0"/>
        <w:autoSpaceDN w:val="0"/>
        <w:adjustRightInd w:val="0"/>
        <w:spacing w:after="0" w:line="240" w:lineRule="auto"/>
        <w:rPr>
          <w:rFonts w:ascii="TimesNewRoman,Bold" w:hAnsi="TimesNewRoman,Bold" w:cs="TimesNewRoman,Bold"/>
          <w:b/>
          <w:bCs/>
          <w:sz w:val="30"/>
          <w:szCs w:val="30"/>
          <w:lang w:val="sr-Cyrl-RS"/>
        </w:rPr>
      </w:pPr>
      <w:r>
        <w:rPr>
          <w:rFonts w:ascii="Symbol" w:hAnsi="Symbol" w:cs="Symbol"/>
          <w:sz w:val="30"/>
          <w:szCs w:val="30"/>
        </w:rPr>
        <w:t></w:t>
      </w:r>
      <w:r>
        <w:rPr>
          <w:rFonts w:ascii="Symbol" w:hAnsi="Symbol" w:cs="Symbol"/>
          <w:sz w:val="30"/>
          <w:szCs w:val="30"/>
        </w:rPr>
        <w:t></w:t>
      </w:r>
      <w:r>
        <w:rPr>
          <w:rFonts w:ascii="TimesNewRoman,Bold" w:hAnsi="TimesNewRoman,Bold" w:cs="TimesNewRoman,Bold"/>
          <w:b/>
          <w:bCs/>
          <w:sz w:val="30"/>
          <w:szCs w:val="30"/>
          <w:lang w:val="sr-Cyrl-RS"/>
        </w:rPr>
        <w:t>Постдипломци (ДАС и САС) не потврђују излазак на испит</w:t>
      </w:r>
    </w:p>
    <w:p w:rsidR="007A2C62" w:rsidRPr="00DC2C67" w:rsidRDefault="007A2C62" w:rsidP="007A2C62">
      <w:pPr>
        <w:autoSpaceDE w:val="0"/>
        <w:autoSpaceDN w:val="0"/>
        <w:adjustRightInd w:val="0"/>
        <w:spacing w:after="0" w:line="240" w:lineRule="auto"/>
        <w:rPr>
          <w:rFonts w:ascii="TimesNewRoman,Bold" w:hAnsi="TimesNewRoman,Bold" w:cs="TimesNewRoman,Bold"/>
          <w:b/>
          <w:bCs/>
          <w:sz w:val="30"/>
          <w:szCs w:val="30"/>
          <w:lang w:val="sr-Cyrl-RS"/>
        </w:rPr>
      </w:pPr>
    </w:p>
    <w:p w:rsidR="007A2C62" w:rsidRPr="004671E1" w:rsidRDefault="007A2C62" w:rsidP="007A2C62">
      <w:pPr>
        <w:autoSpaceDE w:val="0"/>
        <w:autoSpaceDN w:val="0"/>
        <w:adjustRightInd w:val="0"/>
        <w:spacing w:after="0" w:line="240" w:lineRule="auto"/>
        <w:rPr>
          <w:rFonts w:cs="TimesNewRoman,Bold"/>
          <w:b/>
          <w:bCs/>
          <w:sz w:val="30"/>
          <w:szCs w:val="30"/>
          <w:lang w:val="en-US"/>
        </w:rPr>
      </w:pPr>
      <w:r>
        <w:rPr>
          <w:rFonts w:ascii="Symbol" w:hAnsi="Symbol" w:cs="Symbol"/>
          <w:sz w:val="30"/>
          <w:szCs w:val="30"/>
        </w:rPr>
        <w:t></w:t>
      </w:r>
      <w:r>
        <w:rPr>
          <w:rFonts w:ascii="Symbol" w:hAnsi="Symbol" w:cs="Symbol"/>
          <w:sz w:val="30"/>
          <w:szCs w:val="30"/>
        </w:rPr>
        <w:t></w:t>
      </w:r>
      <w:r>
        <w:rPr>
          <w:rFonts w:ascii="TimesNewRoman,Bold" w:hAnsi="TimesNewRoman,Bold" w:cs="TimesNewRoman,Bold"/>
          <w:b/>
          <w:bCs/>
          <w:sz w:val="30"/>
          <w:szCs w:val="30"/>
          <w:u w:val="single"/>
        </w:rPr>
        <w:t>Новац</w:t>
      </w:r>
      <w:r>
        <w:rPr>
          <w:rFonts w:ascii="TimesNewRoman,Bold" w:hAnsi="TimesNewRoman,Bold" w:cs="TimesNewRoman,Bold"/>
          <w:b/>
          <w:bCs/>
          <w:sz w:val="30"/>
          <w:szCs w:val="30"/>
        </w:rPr>
        <w:t xml:space="preserve"> </w:t>
      </w:r>
      <w:r>
        <w:rPr>
          <w:rFonts w:ascii="TimesNewRoman,Bold" w:hAnsi="TimesNewRoman,Bold" w:cs="TimesNewRoman,Bold"/>
          <w:b/>
          <w:bCs/>
          <w:sz w:val="30"/>
          <w:szCs w:val="30"/>
          <w:lang w:val="sr-Cyrl-RS"/>
        </w:rPr>
        <w:t xml:space="preserve"> за </w:t>
      </w:r>
      <w:r>
        <w:rPr>
          <w:rFonts w:ascii="TimesNewRoman,Bold" w:hAnsi="TimesNewRoman,Bold" w:cs="TimesNewRoman,Bold"/>
          <w:b/>
          <w:bCs/>
          <w:sz w:val="30"/>
          <w:szCs w:val="30"/>
        </w:rPr>
        <w:t xml:space="preserve">пријављивање испита </w:t>
      </w:r>
      <w:r>
        <w:rPr>
          <w:rFonts w:ascii="TimesNewRoman,Bold" w:hAnsi="TimesNewRoman,Bold" w:cs="TimesNewRoman,Bold"/>
          <w:b/>
          <w:bCs/>
          <w:sz w:val="30"/>
          <w:szCs w:val="30"/>
          <w:lang w:val="sr-Cyrl-RS"/>
        </w:rPr>
        <w:t>и за</w:t>
      </w:r>
      <w:r w:rsidRPr="004671E1">
        <w:rPr>
          <w:rFonts w:ascii="Times New Roman" w:hAnsi="Times New Roman" w:cs="Times New Roman"/>
          <w:b/>
          <w:bCs/>
          <w:sz w:val="30"/>
          <w:szCs w:val="30"/>
          <w:lang w:val="sr-Cyrl-RS"/>
        </w:rPr>
        <w:t xml:space="preserve"> рату</w:t>
      </w:r>
      <w:r>
        <w:rPr>
          <w:rFonts w:cs="TimesNewRoman,Bold"/>
          <w:b/>
          <w:bCs/>
          <w:sz w:val="30"/>
          <w:szCs w:val="30"/>
          <w:lang w:val="sr-Cyrl-RS"/>
        </w:rPr>
        <w:t xml:space="preserve"> </w:t>
      </w:r>
      <w:r>
        <w:rPr>
          <w:rFonts w:ascii="TimesNewRoman,Bold" w:hAnsi="TimesNewRoman,Bold" w:cs="TimesNewRoman,Bold"/>
          <w:b/>
          <w:bCs/>
          <w:sz w:val="30"/>
          <w:szCs w:val="30"/>
          <w:lang w:val="sr-Cyrl-RS"/>
        </w:rPr>
        <w:t xml:space="preserve">школарине (АКО НЕКО НИЈЕ ПЛАТИО)на студентским налозима треба да буде до 08. 11. 2024.год. Студенти који не уплаћују новац директно на свој  налог већ преко профактуре, морају да скенирану фотокопију уплате (фирма и сл.) пошаљу на маил: </w:t>
      </w:r>
      <w:r>
        <w:rPr>
          <w:rFonts w:cs="TimesNewRoman,Bold"/>
          <w:b/>
          <w:bCs/>
          <w:sz w:val="30"/>
          <w:szCs w:val="30"/>
        </w:rPr>
        <w:t>postdiplomske_studije</w:t>
      </w:r>
      <w:r>
        <w:rPr>
          <w:rFonts w:cs="TimesNewRoman,Bold"/>
          <w:b/>
          <w:bCs/>
          <w:sz w:val="30"/>
          <w:szCs w:val="30"/>
          <w:lang w:val="en-US"/>
        </w:rPr>
        <w:t>@vet.bg.ac.rs</w:t>
      </w:r>
    </w:p>
    <w:p w:rsidR="007A2C62" w:rsidRDefault="007A2C62" w:rsidP="007A2C62">
      <w:pPr>
        <w:autoSpaceDE w:val="0"/>
        <w:autoSpaceDN w:val="0"/>
        <w:adjustRightInd w:val="0"/>
        <w:spacing w:after="0" w:line="240" w:lineRule="auto"/>
        <w:rPr>
          <w:rFonts w:ascii="Times New Roman" w:hAnsi="Times New Roman" w:cs="Times New Roman"/>
          <w:b/>
          <w:sz w:val="30"/>
          <w:szCs w:val="30"/>
          <w:lang w:val="sr-Cyrl-RS"/>
        </w:rPr>
      </w:pPr>
      <w:r>
        <w:rPr>
          <w:rFonts w:ascii="Symbol" w:hAnsi="Symbol" w:cs="Symbol"/>
          <w:sz w:val="30"/>
          <w:szCs w:val="30"/>
        </w:rPr>
        <w:t></w:t>
      </w:r>
      <w:r>
        <w:rPr>
          <w:rFonts w:ascii="Symbol" w:hAnsi="Symbol" w:cs="Symbol"/>
          <w:sz w:val="30"/>
          <w:szCs w:val="30"/>
          <w:lang w:val="sr-Cyrl-RS"/>
        </w:rPr>
        <w:t></w:t>
      </w:r>
      <w:r>
        <w:rPr>
          <w:rFonts w:ascii="Times New Roman" w:hAnsi="Times New Roman" w:cs="Times New Roman"/>
          <w:b/>
          <w:sz w:val="30"/>
          <w:szCs w:val="30"/>
          <w:lang w:val="sr-Cyrl-RS"/>
        </w:rPr>
        <w:t>Постдипломци УС (ужа специјализација) испите пријављују директно на Катедри у договору са предметним наставником</w:t>
      </w:r>
    </w:p>
    <w:p w:rsidR="007A2C62" w:rsidRDefault="007A2C62" w:rsidP="007A2C62">
      <w:pPr>
        <w:autoSpaceDE w:val="0"/>
        <w:autoSpaceDN w:val="0"/>
        <w:adjustRightInd w:val="0"/>
        <w:spacing w:after="0" w:line="240" w:lineRule="auto"/>
        <w:rPr>
          <w:rFonts w:ascii="Times New Roman" w:hAnsi="Times New Roman" w:cs="Times New Roman"/>
          <w:b/>
          <w:sz w:val="30"/>
          <w:szCs w:val="30"/>
          <w:u w:val="single"/>
          <w:lang w:val="sr-Cyrl-RS"/>
        </w:rPr>
      </w:pPr>
      <w:r w:rsidRPr="009D6C37">
        <w:rPr>
          <w:rFonts w:ascii="Symbol" w:hAnsi="Symbol" w:cs="Symbol"/>
          <w:sz w:val="30"/>
          <w:szCs w:val="30"/>
          <w:u w:val="single"/>
        </w:rPr>
        <w:t></w:t>
      </w:r>
      <w:r w:rsidRPr="009D6C37">
        <w:rPr>
          <w:rFonts w:ascii="Symbol" w:hAnsi="Symbol" w:cs="Symbol"/>
          <w:sz w:val="30"/>
          <w:szCs w:val="30"/>
          <w:u w:val="single"/>
          <w:lang w:val="sr-Cyrl-RS"/>
        </w:rPr>
        <w:t></w:t>
      </w:r>
      <w:r w:rsidRPr="009D6C37">
        <w:rPr>
          <w:rFonts w:ascii="Times New Roman" w:hAnsi="Times New Roman" w:cs="Times New Roman"/>
          <w:b/>
          <w:sz w:val="30"/>
          <w:szCs w:val="30"/>
          <w:u w:val="single"/>
          <w:lang w:val="sr-Cyrl-RS"/>
        </w:rPr>
        <w:t>Распоред полагања испита и остале обавезе у вези са испитним роком треба проверити на сајту факултета и на Катедрама</w:t>
      </w:r>
    </w:p>
    <w:p w:rsidR="007A2C62" w:rsidRPr="009D6C37" w:rsidRDefault="007A2C62" w:rsidP="007A2C62">
      <w:pPr>
        <w:autoSpaceDE w:val="0"/>
        <w:autoSpaceDN w:val="0"/>
        <w:adjustRightInd w:val="0"/>
        <w:spacing w:after="0" w:line="240" w:lineRule="auto"/>
        <w:rPr>
          <w:rFonts w:ascii="Times New Roman" w:hAnsi="Times New Roman" w:cs="Times New Roman"/>
          <w:b/>
          <w:sz w:val="30"/>
          <w:szCs w:val="30"/>
          <w:u w:val="single"/>
          <w:lang w:val="sr-Cyrl-RS"/>
        </w:rPr>
      </w:pPr>
      <w:r>
        <w:rPr>
          <w:rFonts w:ascii="Times New Roman" w:hAnsi="Times New Roman" w:cs="Times New Roman"/>
          <w:b/>
          <w:sz w:val="30"/>
          <w:szCs w:val="30"/>
          <w:u w:val="single"/>
          <w:lang w:val="sr-Cyrl-RS"/>
        </w:rPr>
        <w:t>Уколико имате било који проблем можете се обратити и колеги Миши са интегрисаних студија на тел. 011 3066045</w:t>
      </w:r>
    </w:p>
    <w:p w:rsidR="007A2C62" w:rsidRDefault="007A2C62" w:rsidP="007A2C62"/>
    <w:p w:rsidR="007A2C62" w:rsidRDefault="007A2C62" w:rsidP="007A2C62"/>
    <w:p w:rsidR="007A2C62" w:rsidRDefault="007A2C62" w:rsidP="007A2C62"/>
    <w:p w:rsidR="00C83D90" w:rsidRDefault="00C83D90"/>
    <w:sectPr w:rsidR="00C83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62"/>
    <w:rsid w:val="007A2C62"/>
    <w:rsid w:val="00823152"/>
    <w:rsid w:val="00C83D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A5A0"/>
  <w15:chartTrackingRefBased/>
  <w15:docId w15:val="{77EE9DB7-413F-4398-B0B9-3AF919D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2024-10-23T07:17:00Z</dcterms:created>
  <dcterms:modified xsi:type="dcterms:W3CDTF">2024-10-23T07:29:00Z</dcterms:modified>
</cp:coreProperties>
</file>